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E49BDC">
      <w:pPr>
        <w:rPr>
          <w:rFonts w:ascii="宋体" w:hAnsi="宋体"/>
          <w:color w:val="auto"/>
          <w:sz w:val="24"/>
        </w:rPr>
      </w:pPr>
      <w:r>
        <w:rPr>
          <w:rFonts w:hint="eastAsia"/>
          <w:b/>
          <w:color w:val="auto"/>
        </w:rPr>
        <w:t>公告附件1：</w:t>
      </w:r>
    </w:p>
    <w:p w14:paraId="7A28A966">
      <w:pPr>
        <w:rPr>
          <w:b/>
          <w:color w:val="auto"/>
        </w:rPr>
      </w:pPr>
    </w:p>
    <w:p w14:paraId="71974904">
      <w:pPr>
        <w:jc w:val="center"/>
        <w:rPr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</w:rPr>
        <w:t>承诺函</w:t>
      </w:r>
    </w:p>
    <w:p w14:paraId="2A8CF6DF">
      <w:pPr>
        <w:jc w:val="center"/>
        <w:rPr>
          <w:rFonts w:hint="eastAsia"/>
          <w:b/>
          <w:bCs/>
          <w:color w:val="auto"/>
          <w:sz w:val="28"/>
          <w:szCs w:val="32"/>
        </w:rPr>
      </w:pPr>
    </w:p>
    <w:p w14:paraId="7EB7BF8F">
      <w:pPr>
        <w:spacing w:line="360" w:lineRule="auto"/>
        <w:rPr>
          <w:color w:val="auto"/>
          <w:sz w:val="24"/>
          <w:szCs w:val="28"/>
          <w:u w:val="single"/>
        </w:rPr>
      </w:pPr>
      <w:r>
        <w:rPr>
          <w:rFonts w:hint="eastAsia"/>
          <w:color w:val="auto"/>
          <w:sz w:val="24"/>
          <w:szCs w:val="28"/>
        </w:rPr>
        <w:t>致：</w:t>
      </w:r>
      <w:r>
        <w:rPr>
          <w:rFonts w:hint="eastAsia"/>
          <w:color w:val="auto"/>
          <w:sz w:val="24"/>
          <w:szCs w:val="28"/>
          <w:u w:val="single"/>
        </w:rPr>
        <w:t>汕头市濠晟投资开发有限公司</w:t>
      </w:r>
    </w:p>
    <w:p w14:paraId="41C7A9A9">
      <w:pPr>
        <w:spacing w:line="360" w:lineRule="auto"/>
        <w:ind w:right="-4" w:rightChars="-2"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司没有处于被责令停业、投标资格被取消、财产被接管、冻结、破产状态；近3年（2022年1月1日至投标截止日）没有骗取中标和严重违约及重大质量问题；投标截止日前，我司未被“信用中国”网站（www.creditchina.gov.cn）或各级信用信息共享平台列入失信被执行人名单；</w:t>
      </w:r>
    </w:p>
    <w:p w14:paraId="2B6A0A5A">
      <w:pPr>
        <w:spacing w:line="360" w:lineRule="auto"/>
        <w:ind w:right="-4" w:rightChars="-2"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我司与其他投标人的单位负责人非同一人或者存在控股、管理关系的不同单位；</w:t>
      </w:r>
    </w:p>
    <w:p w14:paraId="387F7C92">
      <w:pPr>
        <w:spacing w:line="360" w:lineRule="auto"/>
        <w:ind w:right="-4" w:rightChars="-2"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我司承诺非联合体投标。</w:t>
      </w:r>
    </w:p>
    <w:p w14:paraId="1D8DAD49">
      <w:pPr>
        <w:spacing w:line="360" w:lineRule="auto"/>
        <w:ind w:right="-4" w:rightChars="-2" w:firstLine="480" w:firstLineChars="200"/>
        <w:rPr>
          <w:color w:val="auto"/>
          <w:sz w:val="24"/>
        </w:rPr>
      </w:pPr>
      <w:r>
        <w:rPr>
          <w:rFonts w:hint="eastAsia"/>
          <w:color w:val="auto"/>
          <w:sz w:val="24"/>
        </w:rPr>
        <w:t>特此承诺！</w:t>
      </w:r>
    </w:p>
    <w:p w14:paraId="555B08B8">
      <w:pPr>
        <w:spacing w:line="360" w:lineRule="auto"/>
        <w:ind w:firstLine="480"/>
        <w:rPr>
          <w:color w:val="auto"/>
          <w:sz w:val="24"/>
          <w:szCs w:val="28"/>
        </w:rPr>
      </w:pPr>
    </w:p>
    <w:p w14:paraId="3C19F383">
      <w:pPr>
        <w:spacing w:line="360" w:lineRule="auto"/>
        <w:rPr>
          <w:rFonts w:hint="eastAsia"/>
          <w:color w:val="auto"/>
          <w:sz w:val="24"/>
          <w:szCs w:val="24"/>
        </w:rPr>
      </w:pPr>
    </w:p>
    <w:p w14:paraId="7BCB18B2">
      <w:pPr>
        <w:spacing w:line="360" w:lineRule="auto"/>
        <w:rPr>
          <w:rFonts w:hint="eastAsia"/>
          <w:color w:val="auto"/>
          <w:sz w:val="24"/>
          <w:szCs w:val="24"/>
          <w:u w:val="single"/>
        </w:rPr>
      </w:pPr>
      <w:r>
        <w:rPr>
          <w:rFonts w:hint="eastAsia"/>
          <w:color w:val="auto"/>
          <w:sz w:val="24"/>
          <w:szCs w:val="24"/>
        </w:rPr>
        <w:t>投标人名称（盖章）：</w:t>
      </w:r>
      <w:r>
        <w:rPr>
          <w:rFonts w:hint="eastAsia"/>
          <w:color w:val="auto"/>
          <w:sz w:val="24"/>
          <w:szCs w:val="24"/>
          <w:u w:val="single"/>
        </w:rPr>
        <w:t xml:space="preserve">                </w:t>
      </w:r>
    </w:p>
    <w:p w14:paraId="5F397414">
      <w:pPr>
        <w:spacing w:line="360" w:lineRule="auto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法定代表人或授权委托人（签名或盖章）：</w:t>
      </w:r>
      <w:r>
        <w:rPr>
          <w:rFonts w:hint="eastAsia"/>
          <w:color w:val="auto"/>
          <w:sz w:val="24"/>
          <w:szCs w:val="24"/>
          <w:u w:val="single"/>
        </w:rPr>
        <w:t xml:space="preserve">                </w:t>
      </w:r>
    </w:p>
    <w:p w14:paraId="61C0FCF1">
      <w:p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/>
          <w:color w:val="auto"/>
          <w:sz w:val="24"/>
          <w:szCs w:val="24"/>
        </w:rPr>
        <w:t>日</w:t>
      </w:r>
    </w:p>
    <w:p w14:paraId="4E3B98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2025-04-29T09:31:52Z</dcterms:created>
  <dc:creator>Local-admin</dc:creator>
  <cp:lastModifiedBy>WPS_1664272747</cp:lastModifiedBy>
  <dcterms:modified xsi:type="dcterms:W3CDTF">2025-04-29T09:38:54Z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eyJoZGlkIjoiMGRiMDY0MzVlZWVjY2YxNzE4MWI5ZGY5NThlNDUxODMiLCJ1c2VySWQiOiIxNDIwMzY1OTM2In0=</vt:lpwstr>
  </property>
  <property fmtid="{D5CDD505-2E9C-101B-9397-08002B2CF9AE}" pid="4" name="ICV">
    <vt:lpwstr>3F2822FFE4FA4974A9EFF97AA0462997_12</vt:lpwstr>
  </property>
</Properties>
</file>